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AEB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附件</w:t>
      </w:r>
    </w:p>
    <w:p w14:paraId="7A11FE1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四川省第五人民医院</w:t>
      </w:r>
    </w:p>
    <w:p w14:paraId="7BD4EF5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金牛西苑传输专线项目技术、服务、商务要求</w:t>
      </w:r>
    </w:p>
    <w:p w14:paraId="723EE88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sz w:val="28"/>
          <w:szCs w:val="28"/>
        </w:rPr>
      </w:pPr>
    </w:p>
    <w:p w14:paraId="0105E18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1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一、技术/服务要求</w:t>
      </w:r>
      <w:bookmarkStart w:id="0" w:name="_GoBack"/>
      <w:bookmarkEnd w:id="0"/>
    </w:p>
    <w:p w14:paraId="097AC31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1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（一）技术要求</w:t>
      </w:r>
    </w:p>
    <w:tbl>
      <w:tblPr>
        <w:tblStyle w:val="14"/>
        <w:tblW w:w="5128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5"/>
        <w:gridCol w:w="1186"/>
        <w:gridCol w:w="5514"/>
        <w:gridCol w:w="618"/>
        <w:gridCol w:w="618"/>
      </w:tblGrid>
      <w:tr w14:paraId="0D6D58E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EC2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1F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314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7DE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参数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1B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889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</w:tc>
      </w:tr>
      <w:tr w14:paraId="53F5D3C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9C5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676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7C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金牛西苑传输专线</w:t>
            </w:r>
          </w:p>
        </w:tc>
        <w:tc>
          <w:tcPr>
            <w:tcW w:w="314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23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带宽：4M 传输专线，延续原有专线点位，保障金牛西苑点位网络传输连通，专线链路稳定，提供专线接入及运维服务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99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124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条</w:t>
            </w:r>
          </w:p>
        </w:tc>
      </w:tr>
    </w:tbl>
    <w:p w14:paraId="3D0B739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1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（二）服务要求</w:t>
      </w:r>
    </w:p>
    <w:p w14:paraId="52EC85E8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★</w:t>
      </w:r>
      <w:r>
        <w:rPr>
          <w:rFonts w:hint="eastAsia"/>
          <w:sz w:val="28"/>
          <w:szCs w:val="28"/>
          <w:lang w:val="en-US" w:eastAsia="zh-CN"/>
        </w:rPr>
        <w:t>1.</w:t>
      </w:r>
      <w:r>
        <w:rPr>
          <w:sz w:val="28"/>
          <w:szCs w:val="28"/>
        </w:rPr>
        <w:t>响应方式及速度：提供电话、微信、邮件 7×24 小时响应，故障响应时间要求：应在接到采购人故障通知的前提下半个小时内作出故障响应；故障处置时间要求：作出故障响应后，应在 1 小时内远程排查处理，如远程不能解决问题，则运维人员应在 2 小时之内到达现场（含节假日）进行故障处置。</w:t>
      </w:r>
    </w:p>
    <w:p w14:paraId="6DEFBE59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★</w:t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sz w:val="28"/>
          <w:szCs w:val="28"/>
        </w:rPr>
        <w:t>专线链路全程提供运维保障服务，专线出现链路中断等故障需免费排查修复，保障业务正常运行。</w:t>
      </w:r>
    </w:p>
    <w:p w14:paraId="04EDE76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41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二、商务要求</w:t>
      </w:r>
    </w:p>
    <w:p w14:paraId="20AB0CD7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1.服务期限：签订合同后提供 1 年专线服务。 </w:t>
      </w:r>
    </w:p>
    <w:p w14:paraId="3D1E90DD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2.服务地点：四川省第五人民医院金牛西苑点位。 </w:t>
      </w:r>
    </w:p>
    <w:p w14:paraId="76BAE19F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38" w:firstLineChars="228"/>
        <w:textAlignment w:val="auto"/>
        <w:rPr>
          <w:rFonts w:ascii="宋体" w:hAnsi="Times New Roman" w:eastAsia="宋体" w:cs="宋体"/>
          <w:kern w:val="0"/>
          <w:sz w:val="28"/>
          <w:szCs w:val="28"/>
          <w:lang w:bidi="ar"/>
        </w:rPr>
      </w:pPr>
      <w:r>
        <w:rPr>
          <w:sz w:val="28"/>
          <w:szCs w:val="28"/>
        </w:rPr>
        <w:t>3.付款方式：项目合同完成签订且成交供应商提供正规有效发票后，达到付款条件起，20 日内以银行转账方式向中标人支付全款。</w:t>
      </w:r>
    </w:p>
    <w:sectPr>
      <w:pgSz w:w="11906" w:h="16838"/>
      <w:pgMar w:top="1701" w:right="1797" w:bottom="1418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24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25"/>
    <w:rsid w:val="00001870"/>
    <w:rsid w:val="000037EB"/>
    <w:rsid w:val="00011D6D"/>
    <w:rsid w:val="00015E5B"/>
    <w:rsid w:val="00030090"/>
    <w:rsid w:val="00033AEF"/>
    <w:rsid w:val="00037B2B"/>
    <w:rsid w:val="00054073"/>
    <w:rsid w:val="00061153"/>
    <w:rsid w:val="000652BE"/>
    <w:rsid w:val="000674FC"/>
    <w:rsid w:val="00072B59"/>
    <w:rsid w:val="00077A7F"/>
    <w:rsid w:val="000876C2"/>
    <w:rsid w:val="000B37FC"/>
    <w:rsid w:val="000C27D7"/>
    <w:rsid w:val="000C2D52"/>
    <w:rsid w:val="000D01A4"/>
    <w:rsid w:val="000D53D5"/>
    <w:rsid w:val="000D79D1"/>
    <w:rsid w:val="000E2439"/>
    <w:rsid w:val="000E38BB"/>
    <w:rsid w:val="000F0A62"/>
    <w:rsid w:val="000F5B94"/>
    <w:rsid w:val="000F7CBD"/>
    <w:rsid w:val="00101D87"/>
    <w:rsid w:val="00115951"/>
    <w:rsid w:val="00120211"/>
    <w:rsid w:val="001246F3"/>
    <w:rsid w:val="00126F58"/>
    <w:rsid w:val="00137CB7"/>
    <w:rsid w:val="00140CDE"/>
    <w:rsid w:val="00153701"/>
    <w:rsid w:val="00161B85"/>
    <w:rsid w:val="001901EB"/>
    <w:rsid w:val="001A6C6E"/>
    <w:rsid w:val="001B239F"/>
    <w:rsid w:val="001D2BC9"/>
    <w:rsid w:val="001D3836"/>
    <w:rsid w:val="001D6310"/>
    <w:rsid w:val="00206CB2"/>
    <w:rsid w:val="00216F25"/>
    <w:rsid w:val="00223B10"/>
    <w:rsid w:val="00242DFC"/>
    <w:rsid w:val="002549E6"/>
    <w:rsid w:val="00280D3A"/>
    <w:rsid w:val="0028340E"/>
    <w:rsid w:val="0028618A"/>
    <w:rsid w:val="002A6A51"/>
    <w:rsid w:val="002A6C09"/>
    <w:rsid w:val="002B1C06"/>
    <w:rsid w:val="0030413A"/>
    <w:rsid w:val="003272FD"/>
    <w:rsid w:val="00327C54"/>
    <w:rsid w:val="00330FCA"/>
    <w:rsid w:val="00331AD7"/>
    <w:rsid w:val="003359D8"/>
    <w:rsid w:val="00343BE7"/>
    <w:rsid w:val="0034644D"/>
    <w:rsid w:val="003701F5"/>
    <w:rsid w:val="003D1E02"/>
    <w:rsid w:val="003D297F"/>
    <w:rsid w:val="003E4EC9"/>
    <w:rsid w:val="00400200"/>
    <w:rsid w:val="004139A1"/>
    <w:rsid w:val="00450EB7"/>
    <w:rsid w:val="004B6BAF"/>
    <w:rsid w:val="004B794B"/>
    <w:rsid w:val="004D1FE1"/>
    <w:rsid w:val="004E6E99"/>
    <w:rsid w:val="004F626F"/>
    <w:rsid w:val="005172FA"/>
    <w:rsid w:val="00522050"/>
    <w:rsid w:val="00524EB2"/>
    <w:rsid w:val="005606CD"/>
    <w:rsid w:val="00561D4D"/>
    <w:rsid w:val="00562AE6"/>
    <w:rsid w:val="00563EBF"/>
    <w:rsid w:val="00574A7E"/>
    <w:rsid w:val="00576F33"/>
    <w:rsid w:val="00587B20"/>
    <w:rsid w:val="005A5EDF"/>
    <w:rsid w:val="005B53DC"/>
    <w:rsid w:val="005E4FED"/>
    <w:rsid w:val="006055B1"/>
    <w:rsid w:val="00613755"/>
    <w:rsid w:val="00621F70"/>
    <w:rsid w:val="00624CBC"/>
    <w:rsid w:val="00630BD1"/>
    <w:rsid w:val="006323C0"/>
    <w:rsid w:val="006343C7"/>
    <w:rsid w:val="0065014C"/>
    <w:rsid w:val="00651275"/>
    <w:rsid w:val="006529BE"/>
    <w:rsid w:val="00676A54"/>
    <w:rsid w:val="00681A2F"/>
    <w:rsid w:val="00683795"/>
    <w:rsid w:val="00694600"/>
    <w:rsid w:val="006A6B29"/>
    <w:rsid w:val="006B0161"/>
    <w:rsid w:val="006C3429"/>
    <w:rsid w:val="006C4BD2"/>
    <w:rsid w:val="006C6DD4"/>
    <w:rsid w:val="006E6BEE"/>
    <w:rsid w:val="006F151D"/>
    <w:rsid w:val="0071659D"/>
    <w:rsid w:val="007210A5"/>
    <w:rsid w:val="007210C0"/>
    <w:rsid w:val="00793444"/>
    <w:rsid w:val="00796026"/>
    <w:rsid w:val="007A12FF"/>
    <w:rsid w:val="007B2303"/>
    <w:rsid w:val="007B5417"/>
    <w:rsid w:val="007E00B7"/>
    <w:rsid w:val="007F4B76"/>
    <w:rsid w:val="007F61D2"/>
    <w:rsid w:val="008170DF"/>
    <w:rsid w:val="00846202"/>
    <w:rsid w:val="00846522"/>
    <w:rsid w:val="00862C6D"/>
    <w:rsid w:val="008906F2"/>
    <w:rsid w:val="00892440"/>
    <w:rsid w:val="008A3D80"/>
    <w:rsid w:val="008A3FE2"/>
    <w:rsid w:val="008D3C1F"/>
    <w:rsid w:val="008D7915"/>
    <w:rsid w:val="008E2E74"/>
    <w:rsid w:val="008F430D"/>
    <w:rsid w:val="008F6556"/>
    <w:rsid w:val="0091036C"/>
    <w:rsid w:val="00910E4A"/>
    <w:rsid w:val="00912AE4"/>
    <w:rsid w:val="00916B6C"/>
    <w:rsid w:val="00924441"/>
    <w:rsid w:val="00933EEE"/>
    <w:rsid w:val="00983655"/>
    <w:rsid w:val="0099191A"/>
    <w:rsid w:val="009A6249"/>
    <w:rsid w:val="009A6F74"/>
    <w:rsid w:val="009C0038"/>
    <w:rsid w:val="009C7672"/>
    <w:rsid w:val="009D4177"/>
    <w:rsid w:val="009D7BD3"/>
    <w:rsid w:val="009E48A3"/>
    <w:rsid w:val="00A14000"/>
    <w:rsid w:val="00A214E3"/>
    <w:rsid w:val="00A35DE3"/>
    <w:rsid w:val="00A4188D"/>
    <w:rsid w:val="00A45661"/>
    <w:rsid w:val="00A54B4F"/>
    <w:rsid w:val="00A60BE2"/>
    <w:rsid w:val="00A61BDB"/>
    <w:rsid w:val="00A67344"/>
    <w:rsid w:val="00A75A82"/>
    <w:rsid w:val="00A80EEB"/>
    <w:rsid w:val="00A81C1C"/>
    <w:rsid w:val="00AB17BE"/>
    <w:rsid w:val="00B116C1"/>
    <w:rsid w:val="00B15493"/>
    <w:rsid w:val="00B33940"/>
    <w:rsid w:val="00B52ABA"/>
    <w:rsid w:val="00B572E9"/>
    <w:rsid w:val="00B8057C"/>
    <w:rsid w:val="00B830EB"/>
    <w:rsid w:val="00BA5708"/>
    <w:rsid w:val="00BB0670"/>
    <w:rsid w:val="00BB5BAB"/>
    <w:rsid w:val="00BC7908"/>
    <w:rsid w:val="00BF0EA9"/>
    <w:rsid w:val="00C032DB"/>
    <w:rsid w:val="00C043AD"/>
    <w:rsid w:val="00C36EB6"/>
    <w:rsid w:val="00C54FC1"/>
    <w:rsid w:val="00C60D4A"/>
    <w:rsid w:val="00C80860"/>
    <w:rsid w:val="00C90479"/>
    <w:rsid w:val="00C912F6"/>
    <w:rsid w:val="00C948FD"/>
    <w:rsid w:val="00CC18FC"/>
    <w:rsid w:val="00CD3423"/>
    <w:rsid w:val="00CD39CF"/>
    <w:rsid w:val="00CD3C70"/>
    <w:rsid w:val="00CE5C21"/>
    <w:rsid w:val="00CF5D07"/>
    <w:rsid w:val="00D053F8"/>
    <w:rsid w:val="00D264AC"/>
    <w:rsid w:val="00D4403E"/>
    <w:rsid w:val="00D45F05"/>
    <w:rsid w:val="00D67FED"/>
    <w:rsid w:val="00D745A8"/>
    <w:rsid w:val="00D8330B"/>
    <w:rsid w:val="00D84EF0"/>
    <w:rsid w:val="00DA05ED"/>
    <w:rsid w:val="00DB0A77"/>
    <w:rsid w:val="00DC2BF6"/>
    <w:rsid w:val="00DC5419"/>
    <w:rsid w:val="00DE0DDB"/>
    <w:rsid w:val="00DE370D"/>
    <w:rsid w:val="00E15439"/>
    <w:rsid w:val="00E21C37"/>
    <w:rsid w:val="00E23E86"/>
    <w:rsid w:val="00E26F96"/>
    <w:rsid w:val="00E30514"/>
    <w:rsid w:val="00E358BD"/>
    <w:rsid w:val="00E46C72"/>
    <w:rsid w:val="00E5307A"/>
    <w:rsid w:val="00E57D32"/>
    <w:rsid w:val="00E6101E"/>
    <w:rsid w:val="00E61E8A"/>
    <w:rsid w:val="00E652A8"/>
    <w:rsid w:val="00E742AF"/>
    <w:rsid w:val="00E7514A"/>
    <w:rsid w:val="00E76D58"/>
    <w:rsid w:val="00E7717C"/>
    <w:rsid w:val="00E825F0"/>
    <w:rsid w:val="00EA3E09"/>
    <w:rsid w:val="00ED4D44"/>
    <w:rsid w:val="00EE3B73"/>
    <w:rsid w:val="00F21811"/>
    <w:rsid w:val="00F274DB"/>
    <w:rsid w:val="00F32310"/>
    <w:rsid w:val="00F36154"/>
    <w:rsid w:val="00F42408"/>
    <w:rsid w:val="00F51025"/>
    <w:rsid w:val="00F619D0"/>
    <w:rsid w:val="00F661CD"/>
    <w:rsid w:val="00F80377"/>
    <w:rsid w:val="00F8133C"/>
    <w:rsid w:val="00F97FFA"/>
    <w:rsid w:val="00FA2292"/>
    <w:rsid w:val="00FB4222"/>
    <w:rsid w:val="00FC2156"/>
    <w:rsid w:val="00FF1458"/>
    <w:rsid w:val="0237224E"/>
    <w:rsid w:val="03AF0115"/>
    <w:rsid w:val="05296AB8"/>
    <w:rsid w:val="057A4AD7"/>
    <w:rsid w:val="082A3964"/>
    <w:rsid w:val="090201EA"/>
    <w:rsid w:val="0A735054"/>
    <w:rsid w:val="0C030A9F"/>
    <w:rsid w:val="0C8F0280"/>
    <w:rsid w:val="0E6E1B81"/>
    <w:rsid w:val="138F3C22"/>
    <w:rsid w:val="176B4767"/>
    <w:rsid w:val="1776627E"/>
    <w:rsid w:val="1A376AE4"/>
    <w:rsid w:val="1FA3254C"/>
    <w:rsid w:val="215F09C9"/>
    <w:rsid w:val="271B0BF0"/>
    <w:rsid w:val="2C08569D"/>
    <w:rsid w:val="2F9E23BE"/>
    <w:rsid w:val="2FEF3F92"/>
    <w:rsid w:val="32A52A44"/>
    <w:rsid w:val="397C1857"/>
    <w:rsid w:val="3D2B59E9"/>
    <w:rsid w:val="3E167F1A"/>
    <w:rsid w:val="40C1276D"/>
    <w:rsid w:val="429945ED"/>
    <w:rsid w:val="4DFF0074"/>
    <w:rsid w:val="4F8774C7"/>
    <w:rsid w:val="53D528E4"/>
    <w:rsid w:val="54EC3F31"/>
    <w:rsid w:val="5B7A5217"/>
    <w:rsid w:val="5D0C7792"/>
    <w:rsid w:val="5DFB0858"/>
    <w:rsid w:val="5FD13DE2"/>
    <w:rsid w:val="63E861DD"/>
    <w:rsid w:val="73EA786C"/>
    <w:rsid w:val="74D529D4"/>
    <w:rsid w:val="761B795F"/>
    <w:rsid w:val="7FC0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"/>
    <w:basedOn w:val="1"/>
    <w:link w:val="24"/>
    <w:unhideWhenUsed/>
    <w:qFormat/>
    <w:uiPriority w:val="99"/>
    <w:pPr>
      <w:spacing w:after="120"/>
    </w:pPr>
  </w:style>
  <w:style w:type="paragraph" w:styleId="9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9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21">
    <w:name w:val="批注框文本 字符"/>
    <w:basedOn w:val="16"/>
    <w:link w:val="10"/>
    <w:semiHidden/>
    <w:qFormat/>
    <w:uiPriority w:val="99"/>
    <w:rPr>
      <w:sz w:val="18"/>
      <w:szCs w:val="18"/>
    </w:rPr>
  </w:style>
  <w:style w:type="character" w:customStyle="1" w:styleId="22">
    <w:name w:val="日期 字符"/>
    <w:basedOn w:val="16"/>
    <w:link w:val="9"/>
    <w:semiHidden/>
    <w:qFormat/>
    <w:uiPriority w:val="99"/>
    <w:rPr>
      <w:kern w:val="2"/>
      <w:sz w:val="21"/>
      <w:szCs w:val="22"/>
    </w:rPr>
  </w:style>
  <w:style w:type="paragraph" w:customStyle="1" w:styleId="23">
    <w:name w:val="正文首行缩进两字符"/>
    <w:basedOn w:val="1"/>
    <w:qFormat/>
    <w:uiPriority w:val="0"/>
    <w:pPr>
      <w:spacing w:after="160" w:line="360" w:lineRule="auto"/>
      <w:ind w:firstLine="200" w:firstLineChars="200"/>
    </w:pPr>
    <w:rPr>
      <w:rFonts w:ascii="Calibri" w:hAnsi="Calibri" w:eastAsia="宋体" w:cs="Times New Roman"/>
      <w:szCs w:val="24"/>
    </w:rPr>
  </w:style>
  <w:style w:type="character" w:customStyle="1" w:styleId="24">
    <w:name w:val="正文文本 字符"/>
    <w:basedOn w:val="16"/>
    <w:link w:val="8"/>
    <w:qFormat/>
    <w:uiPriority w:val="99"/>
    <w:rPr>
      <w:kern w:val="2"/>
      <w:sz w:val="21"/>
      <w:szCs w:val="22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a464a85-4efa-4e34-9dec-b4a6fc88c1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1203</Words>
  <Characters>1254</Characters>
  <Lines>11</Lines>
  <Paragraphs>3</Paragraphs>
  <TotalTime>12</TotalTime>
  <ScaleCrop>false</ScaleCrop>
  <LinksUpToDate>false</LinksUpToDate>
  <CharactersWithSpaces>1344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2023-06-19T09:15:00Z</dcterms:created>
  <dc:creator>微软用户</dc:creator>
  <cp:lastModifiedBy>钟药师</cp:lastModifiedBy>
  <cp:lastPrinted>2023-05-05T08:06:00Z</cp:lastPrinted>
  <dcterms:modified xsi:type="dcterms:W3CDTF">2026-08-20T09:25:37Z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eyJoZGlkIjoiZTRjNGE0YmJiOWQwNTE1N2VmNTRlZTU5NDJiNDk2ZGMiLCJ1c2VySWQiOiIzMDEzODY3ODcifQ==</vt:lpwstr>
  </property>
  <property fmtid="{D5CDD505-2E9C-101B-9397-08002B2CF9AE}" pid="4" name="ICV">
    <vt:lpwstr>419F7B06D89240F18B20B57B88B17645_13</vt:lpwstr>
  </property>
</Properties>
</file>