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455A1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:</w:t>
      </w:r>
    </w:p>
    <w:p w14:paraId="3F9BD7EA">
      <w:pPr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pacing w:before="312" w:beforeLines="100" w:after="312" w:afterLines="100" w:line="40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产品客户名单</w:t>
      </w:r>
    </w:p>
    <w:tbl>
      <w:tblPr>
        <w:tblStyle w:val="2"/>
        <w:tblW w:w="143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78"/>
        <w:gridCol w:w="1933"/>
        <w:gridCol w:w="1767"/>
        <w:gridCol w:w="2333"/>
        <w:gridCol w:w="1667"/>
        <w:gridCol w:w="1533"/>
        <w:gridCol w:w="1884"/>
      </w:tblGrid>
      <w:tr w14:paraId="10366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 w14:paraId="76932939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78" w:type="dxa"/>
            <w:noWrap w:val="0"/>
            <w:vAlign w:val="center"/>
          </w:tcPr>
          <w:p w14:paraId="71CD8A1F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客户名称</w:t>
            </w:r>
          </w:p>
        </w:tc>
        <w:tc>
          <w:tcPr>
            <w:tcW w:w="1933" w:type="dxa"/>
            <w:noWrap w:val="0"/>
            <w:vAlign w:val="center"/>
          </w:tcPr>
          <w:p w14:paraId="6F475396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767" w:type="dxa"/>
            <w:noWrap w:val="0"/>
            <w:vAlign w:val="center"/>
          </w:tcPr>
          <w:p w14:paraId="642A8326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产品型号</w:t>
            </w:r>
          </w:p>
        </w:tc>
        <w:tc>
          <w:tcPr>
            <w:tcW w:w="2333" w:type="dxa"/>
            <w:noWrap w:val="0"/>
            <w:vAlign w:val="center"/>
          </w:tcPr>
          <w:p w14:paraId="2C2E49AA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项目进展</w:t>
            </w:r>
          </w:p>
        </w:tc>
        <w:tc>
          <w:tcPr>
            <w:tcW w:w="1667" w:type="dxa"/>
            <w:noWrap w:val="0"/>
            <w:vAlign w:val="center"/>
          </w:tcPr>
          <w:p w14:paraId="6BDE4652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使用部门</w:t>
            </w:r>
          </w:p>
        </w:tc>
        <w:tc>
          <w:tcPr>
            <w:tcW w:w="1533" w:type="dxa"/>
            <w:noWrap w:val="0"/>
            <w:vAlign w:val="center"/>
          </w:tcPr>
          <w:p w14:paraId="732FF2BE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部门联系人及电话</w:t>
            </w:r>
          </w:p>
        </w:tc>
        <w:tc>
          <w:tcPr>
            <w:tcW w:w="1884" w:type="dxa"/>
            <w:noWrap w:val="0"/>
            <w:vAlign w:val="center"/>
          </w:tcPr>
          <w:p w14:paraId="5372B4A8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2D01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 w14:paraId="6C8335A3">
            <w:pPr>
              <w:spacing w:after="156" w:afterLines="50"/>
              <w:jc w:val="center"/>
            </w:pPr>
          </w:p>
        </w:tc>
        <w:tc>
          <w:tcPr>
            <w:tcW w:w="2278" w:type="dxa"/>
            <w:noWrap w:val="0"/>
            <w:vAlign w:val="center"/>
          </w:tcPr>
          <w:p w14:paraId="3219DC80">
            <w:pPr>
              <w:spacing w:after="156" w:afterLines="50"/>
              <w:jc w:val="center"/>
            </w:pPr>
          </w:p>
        </w:tc>
        <w:tc>
          <w:tcPr>
            <w:tcW w:w="1933" w:type="dxa"/>
            <w:noWrap w:val="0"/>
            <w:vAlign w:val="center"/>
          </w:tcPr>
          <w:p w14:paraId="21B2F4FE">
            <w:pPr>
              <w:spacing w:after="156" w:afterLines="50"/>
              <w:jc w:val="center"/>
            </w:pPr>
          </w:p>
        </w:tc>
        <w:tc>
          <w:tcPr>
            <w:tcW w:w="1767" w:type="dxa"/>
            <w:noWrap w:val="0"/>
            <w:vAlign w:val="center"/>
          </w:tcPr>
          <w:p w14:paraId="799BF9D9">
            <w:pPr>
              <w:spacing w:after="156" w:afterLines="50"/>
              <w:jc w:val="center"/>
            </w:pPr>
          </w:p>
        </w:tc>
        <w:tc>
          <w:tcPr>
            <w:tcW w:w="2333" w:type="dxa"/>
            <w:noWrap w:val="0"/>
            <w:vAlign w:val="center"/>
          </w:tcPr>
          <w:p w14:paraId="7CBA2D89">
            <w:pPr>
              <w:spacing w:after="156" w:afterLines="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中标□  已启用□</w:t>
            </w:r>
          </w:p>
        </w:tc>
        <w:tc>
          <w:tcPr>
            <w:tcW w:w="1667" w:type="dxa"/>
            <w:noWrap w:val="0"/>
            <w:vAlign w:val="center"/>
          </w:tcPr>
          <w:p w14:paraId="3AE206F9">
            <w:pPr>
              <w:spacing w:after="156" w:afterLines="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3" w:type="dxa"/>
            <w:noWrap w:val="0"/>
            <w:vAlign w:val="center"/>
          </w:tcPr>
          <w:p w14:paraId="68F6736C">
            <w:pPr>
              <w:spacing w:after="156" w:afterLines="50"/>
              <w:jc w:val="center"/>
            </w:pPr>
          </w:p>
        </w:tc>
        <w:tc>
          <w:tcPr>
            <w:tcW w:w="1884" w:type="dxa"/>
            <w:noWrap w:val="0"/>
            <w:vAlign w:val="center"/>
          </w:tcPr>
          <w:p w14:paraId="116F5FEC">
            <w:pPr>
              <w:spacing w:after="156" w:afterLines="50"/>
              <w:jc w:val="center"/>
            </w:pPr>
          </w:p>
        </w:tc>
      </w:tr>
      <w:tr w14:paraId="5515E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 w14:paraId="3DDBDAD4">
            <w:pPr>
              <w:spacing w:after="156" w:afterLines="50"/>
              <w:jc w:val="center"/>
            </w:pPr>
          </w:p>
        </w:tc>
        <w:tc>
          <w:tcPr>
            <w:tcW w:w="2278" w:type="dxa"/>
            <w:noWrap w:val="0"/>
            <w:vAlign w:val="center"/>
          </w:tcPr>
          <w:p w14:paraId="60C8A149">
            <w:pPr>
              <w:spacing w:after="156" w:afterLines="50"/>
              <w:jc w:val="center"/>
            </w:pPr>
          </w:p>
        </w:tc>
        <w:tc>
          <w:tcPr>
            <w:tcW w:w="1933" w:type="dxa"/>
            <w:noWrap w:val="0"/>
            <w:vAlign w:val="center"/>
          </w:tcPr>
          <w:p w14:paraId="7E3553D6">
            <w:pPr>
              <w:spacing w:after="156" w:afterLines="50"/>
              <w:jc w:val="center"/>
            </w:pPr>
          </w:p>
        </w:tc>
        <w:tc>
          <w:tcPr>
            <w:tcW w:w="1767" w:type="dxa"/>
            <w:noWrap w:val="0"/>
            <w:vAlign w:val="center"/>
          </w:tcPr>
          <w:p w14:paraId="456E2B54">
            <w:pPr>
              <w:spacing w:after="156" w:afterLines="50"/>
              <w:jc w:val="center"/>
            </w:pPr>
          </w:p>
        </w:tc>
        <w:tc>
          <w:tcPr>
            <w:tcW w:w="2333" w:type="dxa"/>
            <w:noWrap w:val="0"/>
            <w:vAlign w:val="center"/>
          </w:tcPr>
          <w:p w14:paraId="6D372C67">
            <w:pPr>
              <w:spacing w:after="156" w:afterLines="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中标□  已启用□</w:t>
            </w:r>
          </w:p>
        </w:tc>
        <w:tc>
          <w:tcPr>
            <w:tcW w:w="1667" w:type="dxa"/>
            <w:noWrap w:val="0"/>
            <w:vAlign w:val="center"/>
          </w:tcPr>
          <w:p w14:paraId="56ACF635">
            <w:pPr>
              <w:spacing w:after="156" w:afterLines="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3" w:type="dxa"/>
            <w:noWrap w:val="0"/>
            <w:vAlign w:val="center"/>
          </w:tcPr>
          <w:p w14:paraId="73DEB4D5">
            <w:pPr>
              <w:spacing w:after="156" w:afterLines="50"/>
              <w:jc w:val="center"/>
            </w:pPr>
          </w:p>
        </w:tc>
        <w:tc>
          <w:tcPr>
            <w:tcW w:w="1884" w:type="dxa"/>
            <w:noWrap w:val="0"/>
            <w:vAlign w:val="center"/>
          </w:tcPr>
          <w:p w14:paraId="7D1E9767">
            <w:pPr>
              <w:spacing w:after="156" w:afterLines="50"/>
              <w:jc w:val="center"/>
            </w:pPr>
          </w:p>
        </w:tc>
      </w:tr>
      <w:tr w14:paraId="526A6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 w14:paraId="18241870">
            <w:pPr>
              <w:spacing w:after="156" w:afterLines="50"/>
              <w:jc w:val="center"/>
            </w:pPr>
          </w:p>
        </w:tc>
        <w:tc>
          <w:tcPr>
            <w:tcW w:w="2278" w:type="dxa"/>
            <w:noWrap w:val="0"/>
            <w:vAlign w:val="center"/>
          </w:tcPr>
          <w:p w14:paraId="6FFBB4FA">
            <w:pPr>
              <w:spacing w:after="156" w:afterLines="50"/>
              <w:jc w:val="center"/>
            </w:pPr>
          </w:p>
        </w:tc>
        <w:tc>
          <w:tcPr>
            <w:tcW w:w="1933" w:type="dxa"/>
            <w:noWrap w:val="0"/>
            <w:vAlign w:val="center"/>
          </w:tcPr>
          <w:p w14:paraId="7775ABF5">
            <w:pPr>
              <w:spacing w:after="156" w:afterLines="50"/>
              <w:jc w:val="center"/>
            </w:pPr>
          </w:p>
        </w:tc>
        <w:tc>
          <w:tcPr>
            <w:tcW w:w="1767" w:type="dxa"/>
            <w:noWrap w:val="0"/>
            <w:vAlign w:val="center"/>
          </w:tcPr>
          <w:p w14:paraId="7D3E450A">
            <w:pPr>
              <w:spacing w:after="156" w:afterLines="50"/>
              <w:jc w:val="center"/>
            </w:pPr>
          </w:p>
        </w:tc>
        <w:tc>
          <w:tcPr>
            <w:tcW w:w="2333" w:type="dxa"/>
            <w:noWrap w:val="0"/>
            <w:vAlign w:val="center"/>
          </w:tcPr>
          <w:p w14:paraId="03378557">
            <w:pPr>
              <w:spacing w:after="156" w:afterLines="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中标□  已启用□</w:t>
            </w:r>
          </w:p>
        </w:tc>
        <w:tc>
          <w:tcPr>
            <w:tcW w:w="1667" w:type="dxa"/>
            <w:noWrap w:val="0"/>
            <w:vAlign w:val="center"/>
          </w:tcPr>
          <w:p w14:paraId="606CE071">
            <w:pPr>
              <w:spacing w:after="156" w:afterLines="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3" w:type="dxa"/>
            <w:noWrap w:val="0"/>
            <w:vAlign w:val="center"/>
          </w:tcPr>
          <w:p w14:paraId="0121B81B">
            <w:pPr>
              <w:spacing w:after="156" w:afterLines="50"/>
              <w:jc w:val="center"/>
            </w:pPr>
          </w:p>
        </w:tc>
        <w:tc>
          <w:tcPr>
            <w:tcW w:w="1884" w:type="dxa"/>
            <w:noWrap w:val="0"/>
            <w:vAlign w:val="center"/>
          </w:tcPr>
          <w:p w14:paraId="7DC75702">
            <w:pPr>
              <w:spacing w:after="156" w:afterLines="50"/>
              <w:jc w:val="center"/>
            </w:pPr>
          </w:p>
        </w:tc>
      </w:tr>
      <w:tr w14:paraId="14FB8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 w14:paraId="477D8E57">
            <w:pPr>
              <w:spacing w:after="156" w:afterLines="50"/>
              <w:jc w:val="center"/>
            </w:pPr>
          </w:p>
        </w:tc>
        <w:tc>
          <w:tcPr>
            <w:tcW w:w="2278" w:type="dxa"/>
            <w:noWrap w:val="0"/>
            <w:vAlign w:val="center"/>
          </w:tcPr>
          <w:p w14:paraId="1E084FF6">
            <w:pPr>
              <w:spacing w:after="156" w:afterLines="50"/>
              <w:jc w:val="center"/>
            </w:pPr>
          </w:p>
        </w:tc>
        <w:tc>
          <w:tcPr>
            <w:tcW w:w="1933" w:type="dxa"/>
            <w:noWrap w:val="0"/>
            <w:vAlign w:val="center"/>
          </w:tcPr>
          <w:p w14:paraId="6257C98E">
            <w:pPr>
              <w:spacing w:after="156" w:afterLines="50"/>
              <w:jc w:val="center"/>
            </w:pPr>
          </w:p>
        </w:tc>
        <w:tc>
          <w:tcPr>
            <w:tcW w:w="1767" w:type="dxa"/>
            <w:noWrap w:val="0"/>
            <w:vAlign w:val="center"/>
          </w:tcPr>
          <w:p w14:paraId="65E1E22B">
            <w:pPr>
              <w:spacing w:after="156" w:afterLines="50"/>
              <w:jc w:val="center"/>
            </w:pPr>
          </w:p>
        </w:tc>
        <w:tc>
          <w:tcPr>
            <w:tcW w:w="2333" w:type="dxa"/>
            <w:noWrap w:val="0"/>
            <w:vAlign w:val="center"/>
          </w:tcPr>
          <w:p w14:paraId="52E17687">
            <w:pPr>
              <w:spacing w:after="156" w:afterLines="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中标□  已启用□</w:t>
            </w:r>
          </w:p>
        </w:tc>
        <w:tc>
          <w:tcPr>
            <w:tcW w:w="1667" w:type="dxa"/>
            <w:noWrap w:val="0"/>
            <w:vAlign w:val="center"/>
          </w:tcPr>
          <w:p w14:paraId="1C2CD760">
            <w:pPr>
              <w:spacing w:after="156" w:afterLines="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3" w:type="dxa"/>
            <w:noWrap w:val="0"/>
            <w:vAlign w:val="center"/>
          </w:tcPr>
          <w:p w14:paraId="772996D7">
            <w:pPr>
              <w:spacing w:after="156" w:afterLines="50"/>
              <w:jc w:val="center"/>
            </w:pPr>
          </w:p>
        </w:tc>
        <w:tc>
          <w:tcPr>
            <w:tcW w:w="1884" w:type="dxa"/>
            <w:noWrap w:val="0"/>
            <w:vAlign w:val="center"/>
          </w:tcPr>
          <w:p w14:paraId="0246B3CE">
            <w:pPr>
              <w:spacing w:after="156" w:afterLines="50"/>
              <w:jc w:val="center"/>
            </w:pPr>
          </w:p>
        </w:tc>
      </w:tr>
    </w:tbl>
    <w:p w14:paraId="2A4ABCBC">
      <w:pPr>
        <w:spacing w:after="156" w:afterLines="50"/>
        <w:jc w:val="center"/>
      </w:pPr>
    </w:p>
    <w:p w14:paraId="086381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99568A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24595"/>
    <w:rsid w:val="5E624595"/>
    <w:rsid w:val="73A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70</Characters>
  <Lines>0</Lines>
  <Paragraphs>0</Paragraphs>
  <TotalTime>0</TotalTime>
  <ScaleCrop>false</ScaleCrop>
  <LinksUpToDate>false</LinksUpToDate>
  <CharactersWithSpaces>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2025-03-13T09:09:00Z</dcterms:created>
  <dc:creator>采购科</dc:creator>
  <cp:lastModifiedBy>刘学兰</cp:lastModifiedBy>
  <dcterms:modified xsi:type="dcterms:W3CDTF">2025-06-10T06:28:34Z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6C9DB2C856584892B96FB3A4FDADC482_11</vt:lpwstr>
  </property>
  <property fmtid="{D5CDD505-2E9C-101B-9397-08002B2CF9AE}" pid="4" name="KSOTemplateDocerSaveRecord">
    <vt:lpwstr>eyJoZGlkIjoiM2Q4NjI5N2I0ZjI2NTQ3YjhlNmNiMmFlMTg0ODljNDMiLCJ1c2VySWQiOiIxNjU3NTU4MDA3In0=</vt:lpwstr>
  </property>
</Properties>
</file>